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5" w:rsidRDefault="00765535">
      <w:pPr>
        <w:pStyle w:val="a3"/>
        <w:spacing w:line="276" w:lineRule="auto"/>
        <w:rPr>
          <w:sz w:val="22"/>
        </w:rPr>
      </w:pPr>
      <w:r>
        <w:t xml:space="preserve">Дневник для </w:t>
      </w:r>
      <w:r w:rsidR="00A677A0">
        <w:t>6</w:t>
      </w:r>
      <w:r>
        <w:t xml:space="preserve"> класса МБОУ «</w:t>
      </w:r>
      <w:r w:rsidR="00A677A0">
        <w:t>Новокостекская</w:t>
      </w:r>
      <w:r>
        <w:t xml:space="preserve"> СОШ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 13 апреля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 Класс)</w:t>
            </w:r>
            <w:proofErr w:type="gram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443"/>
              <w:rPr>
                <w:sz w:val="24"/>
              </w:rPr>
            </w:pPr>
            <w:r>
              <w:rPr>
                <w:sz w:val="24"/>
              </w:rPr>
              <w:t>Деление рациональных чисел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Урок 11 https://resh.edu.ru/subjec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/1310/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42 №597 №598 (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747A5">
        <w:trPr>
          <w:trHeight w:val="830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550"/>
              <w:rPr>
                <w:sz w:val="24"/>
              </w:rPr>
            </w:pPr>
            <w:r>
              <w:rPr>
                <w:sz w:val="24"/>
              </w:rPr>
              <w:t>Половое размножение растений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44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>https://resh.edu.ru/subjec t/lesson/6764/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 125-129,§ 17 ,</w:t>
            </w:r>
          </w:p>
          <w:p w:rsidR="000747A5" w:rsidRDefault="00765535">
            <w:pPr>
              <w:pStyle w:val="TableParagraph"/>
              <w:spacing w:line="270" w:lineRule="atLeast"/>
              <w:ind w:left="108" w:right="341"/>
              <w:rPr>
                <w:sz w:val="24"/>
              </w:rPr>
            </w:pPr>
            <w:r>
              <w:rPr>
                <w:sz w:val="24"/>
              </w:rPr>
              <w:t>ответить на вопросы 5-8 стр. 130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Закрепление. Содержание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глаголов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Выполнить тестовое</w:t>
            </w:r>
          </w:p>
          <w:p w:rsidR="000747A5" w:rsidRDefault="00765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Влияние учителя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47A5" w:rsidRDefault="00765535">
            <w:pPr>
              <w:pStyle w:val="TableParagraph"/>
              <w:spacing w:line="240" w:lineRule="auto"/>
              <w:ind w:right="386"/>
              <w:rPr>
                <w:sz w:val="24"/>
              </w:rPr>
            </w:pPr>
            <w:r>
              <w:rPr>
                <w:sz w:val="24"/>
              </w:rPr>
              <w:t>формирование детского характера в рассказе Ф.И.Искандера</w:t>
            </w:r>
          </w:p>
          <w:p w:rsidR="000747A5" w:rsidRDefault="00765535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z w:val="24"/>
              </w:rPr>
              <w:t>«Тринадцатый подвиг Геракла»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70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41.</w:t>
            </w:r>
          </w:p>
          <w:p w:rsidR="000747A5" w:rsidRPr="00A677A0" w:rsidRDefault="000747A5">
            <w:pPr>
              <w:pStyle w:val="TableParagraph"/>
              <w:spacing w:before="10" w:line="240" w:lineRule="auto"/>
              <w:ind w:left="0"/>
              <w:rPr>
                <w:b/>
                <w:sz w:val="20"/>
                <w:lang w:val="en-US"/>
              </w:rPr>
            </w:pPr>
          </w:p>
          <w:p w:rsidR="000747A5" w:rsidRPr="00A677A0" w:rsidRDefault="000747A5">
            <w:pPr>
              <w:pStyle w:val="TableParagraph"/>
              <w:spacing w:line="278" w:lineRule="auto"/>
              <w:ind w:left="106" w:right="144"/>
              <w:rPr>
                <w:sz w:val="24"/>
                <w:lang w:val="en-US"/>
              </w:rPr>
            </w:pPr>
            <w:hyperlink r:id="rId4">
              <w:r w:rsidR="00765535" w:rsidRPr="00A677A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</w:t>
              </w:r>
            </w:hyperlink>
            <w:r w:rsidR="00765535"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5">
              <w:r w:rsidR="00765535" w:rsidRPr="00A677A0">
                <w:rPr>
                  <w:color w:val="0000FF"/>
                  <w:sz w:val="24"/>
                  <w:u w:val="single" w:color="0000FF"/>
                  <w:lang w:val="en-US"/>
                </w:rPr>
                <w:t>t/lesson/7060/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left="108" w:right="632"/>
              <w:rPr>
                <w:sz w:val="24"/>
              </w:rPr>
            </w:pPr>
            <w:r>
              <w:rPr>
                <w:sz w:val="24"/>
              </w:rPr>
              <w:t>Пересказ содержания рассказа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Вопросительные и</w:t>
            </w:r>
          </w:p>
          <w:p w:rsidR="000747A5" w:rsidRDefault="00765535">
            <w:pPr>
              <w:pStyle w:val="TableParagraph"/>
              <w:spacing w:line="270" w:lineRule="atLeast"/>
              <w:ind w:right="1295"/>
              <w:rPr>
                <w:sz w:val="24"/>
              </w:rPr>
            </w:pPr>
            <w:r>
              <w:rPr>
                <w:sz w:val="24"/>
              </w:rPr>
              <w:t>относительные местоимения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§ 60-61.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 xml:space="preserve"> .240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6" w:lineRule="exact"/>
              <w:ind w:left="4048" w:right="4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 14 апреля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 Класс)</w:t>
            </w:r>
            <w:proofErr w:type="gram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553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Монгольское нашествие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 Русь.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25 РЭШ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§ 21</w:t>
            </w:r>
          </w:p>
        </w:tc>
      </w:tr>
      <w:tr w:rsidR="000747A5" w:rsidRPr="00A677A0">
        <w:trPr>
          <w:trHeight w:val="1152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6" w:type="dxa"/>
          </w:tcPr>
          <w:p w:rsidR="000747A5" w:rsidRPr="00A677A0" w:rsidRDefault="00765535">
            <w:pPr>
              <w:pStyle w:val="TableParagraph"/>
              <w:spacing w:line="276" w:lineRule="auto"/>
              <w:ind w:right="121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87. </w:t>
            </w:r>
            <w:hyperlink r:id="rId6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7">
              <w:proofErr w:type="spellStart"/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/7010/</w:t>
              </w:r>
            </w:hyperlink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89, упр. 527</w:t>
            </w:r>
          </w:p>
        </w:tc>
        <w:tc>
          <w:tcPr>
            <w:tcW w:w="2976" w:type="dxa"/>
          </w:tcPr>
          <w:p w:rsidR="000747A5" w:rsidRPr="00A677A0" w:rsidRDefault="00765535">
            <w:pPr>
              <w:pStyle w:val="TableParagraph"/>
              <w:spacing w:line="276" w:lineRule="auto"/>
              <w:ind w:left="108" w:right="118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87. </w:t>
            </w:r>
            <w:hyperlink r:id="rId8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htt</w:t>
              </w:r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ps://resh.edu.ru/subject/le</w:t>
              </w:r>
            </w:hyperlink>
            <w:r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9">
              <w:proofErr w:type="spellStart"/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/7010/</w:t>
              </w:r>
            </w:hyperlink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sz w:val="24"/>
              </w:rPr>
              <w:t>Все действия с рациональными числами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Урок 21 https://resh.edu.ru/subjec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/1298/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42 №666 №667 (у)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>Техника разбега и прыжка в высоту перешагиванием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left="108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Сов-ие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приэкваториальный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0747A5" w:rsidRDefault="00765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высоту.</w:t>
            </w:r>
          </w:p>
        </w:tc>
      </w:tr>
      <w:tr w:rsidR="000747A5">
        <w:trPr>
          <w:trHeight w:val="1103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40" w:lineRule="auto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gramStart"/>
            <w:r>
              <w:rPr>
                <w:sz w:val="24"/>
              </w:rPr>
              <w:t>.я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Обобщающий урок на тему «Погода»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08"/>
              <w:jc w:val="both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>https://en.islcollective.co m/video-lessons/weather- stormy-rainy-snowy-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foggy-and-sunny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Описать погоду.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Вязание полотна.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55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 xml:space="preserve">https://videouroki.net/raz </w:t>
            </w:r>
            <w:proofErr w:type="spellStart"/>
            <w:r w:rsidRPr="00A677A0">
              <w:rPr>
                <w:sz w:val="24"/>
                <w:lang w:val="en-US"/>
              </w:rPr>
              <w:t>rabotki</w:t>
            </w:r>
            <w:proofErr w:type="spellEnd"/>
            <w:r w:rsidRPr="00A677A0">
              <w:rPr>
                <w:sz w:val="24"/>
                <w:lang w:val="en-US"/>
              </w:rPr>
              <w:t>/</w:t>
            </w:r>
            <w:proofErr w:type="spellStart"/>
            <w:r w:rsidRPr="00A677A0">
              <w:rPr>
                <w:sz w:val="24"/>
                <w:lang w:val="en-US"/>
              </w:rPr>
              <w:t>konspiekt-uroka</w:t>
            </w:r>
            <w:proofErr w:type="spellEnd"/>
            <w:r w:rsidRPr="00A677A0">
              <w:rPr>
                <w:sz w:val="24"/>
                <w:lang w:val="en-US"/>
              </w:rPr>
              <w:t xml:space="preserve">- po-tiekhnologhii-dlia-6- </w:t>
            </w:r>
            <w:proofErr w:type="spellStart"/>
            <w:r w:rsidRPr="00A677A0">
              <w:rPr>
                <w:sz w:val="24"/>
                <w:lang w:val="en-US"/>
              </w:rPr>
              <w:t>klassa-razdiel</w:t>
            </w:r>
            <w:proofErr w:type="spellEnd"/>
            <w:r w:rsidRPr="00A677A0">
              <w:rPr>
                <w:sz w:val="24"/>
                <w:lang w:val="en-US"/>
              </w:rPr>
              <w:t>-</w:t>
            </w:r>
          </w:p>
          <w:p w:rsidR="000747A5" w:rsidRDefault="00765535">
            <w:pPr>
              <w:pStyle w:val="TableParagraph"/>
              <w:spacing w:line="270" w:lineRule="atLeast"/>
              <w:ind w:left="106"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khudozhiestviennyie</w:t>
            </w:r>
            <w:proofErr w:type="spellEnd"/>
            <w:r>
              <w:rPr>
                <w:sz w:val="24"/>
              </w:rPr>
              <w:t>- riemi.html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§ 31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160-162.</w:t>
            </w: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6" w:lineRule="exact"/>
              <w:ind w:left="404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Среда, 15 апреля</w:t>
            </w:r>
          </w:p>
        </w:tc>
      </w:tr>
      <w:tr w:rsidR="000747A5">
        <w:trPr>
          <w:trHeight w:val="829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Номер урока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47A5" w:rsidRDefault="0076553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координат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Урок 51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https://resh.edu.ru/subjec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П.43 № 679 № 681 (у)</w:t>
            </w:r>
          </w:p>
        </w:tc>
      </w:tr>
    </w:tbl>
    <w:p w:rsidR="000747A5" w:rsidRDefault="000747A5">
      <w:pPr>
        <w:rPr>
          <w:sz w:val="24"/>
        </w:rPr>
        <w:sectPr w:rsidR="000747A5">
          <w:type w:val="continuous"/>
          <w:pgSz w:w="11910" w:h="16840"/>
          <w:pgMar w:top="3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275"/>
        </w:trPr>
        <w:tc>
          <w:tcPr>
            <w:tcW w:w="444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/1083/</w:t>
            </w: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508"/>
              <w:rPr>
                <w:sz w:val="24"/>
              </w:rPr>
            </w:pPr>
            <w:r>
              <w:rPr>
                <w:sz w:val="24"/>
              </w:rPr>
              <w:t>Глаголы переходные и непереходные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76" w:lineRule="auto"/>
              <w:ind w:left="106" w:right="144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88. </w:t>
            </w:r>
            <w:hyperlink r:id="rId10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</w:t>
              </w:r>
            </w:hyperlink>
            <w:r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11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t/lesson/7011/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Выполнить упр. 532, 536</w:t>
            </w:r>
          </w:p>
        </w:tc>
      </w:tr>
      <w:tr w:rsidR="000747A5">
        <w:trPr>
          <w:trHeight w:val="1656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Чувство юмора как одно из ценных качеств человека в рассказе Ф.И.Искандера «</w:t>
            </w:r>
          </w:p>
          <w:p w:rsidR="000747A5" w:rsidRDefault="00765535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Тринадцатый подвиг Геракла»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71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41.</w:t>
            </w:r>
          </w:p>
          <w:p w:rsidR="000747A5" w:rsidRPr="00A677A0" w:rsidRDefault="000747A5">
            <w:pPr>
              <w:pStyle w:val="TableParagraph"/>
              <w:spacing w:line="240" w:lineRule="auto"/>
              <w:ind w:left="0"/>
              <w:rPr>
                <w:b/>
                <w:sz w:val="21"/>
                <w:lang w:val="en-US"/>
              </w:rPr>
            </w:pPr>
          </w:p>
          <w:p w:rsidR="000747A5" w:rsidRPr="00A677A0" w:rsidRDefault="000747A5">
            <w:pPr>
              <w:pStyle w:val="TableParagraph"/>
              <w:spacing w:before="1" w:line="276" w:lineRule="auto"/>
              <w:ind w:left="106" w:right="144"/>
              <w:rPr>
                <w:sz w:val="24"/>
                <w:lang w:val="en-US"/>
              </w:rPr>
            </w:pPr>
            <w:hyperlink r:id="rId12">
              <w:r w:rsidR="00765535" w:rsidRPr="00A677A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</w:t>
              </w:r>
            </w:hyperlink>
            <w:r w:rsidR="00765535"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13">
              <w:r w:rsidR="00765535" w:rsidRPr="00A677A0">
                <w:rPr>
                  <w:color w:val="0000FF"/>
                  <w:sz w:val="24"/>
                  <w:u w:val="single" w:color="0000FF"/>
                  <w:lang w:val="en-US"/>
                </w:rPr>
                <w:t>t/lesson/7060/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r>
              <w:rPr>
                <w:sz w:val="24"/>
              </w:rPr>
              <w:t>Прочитать биографию писателя, пересказать содержание рассказа, стр. 140-145</w:t>
            </w:r>
          </w:p>
        </w:tc>
      </w:tr>
      <w:tr w:rsidR="000747A5">
        <w:trPr>
          <w:trHeight w:val="1655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708"/>
              <w:rPr>
                <w:sz w:val="24"/>
              </w:rPr>
            </w:pPr>
            <w:r>
              <w:rPr>
                <w:sz w:val="24"/>
              </w:rPr>
              <w:t>Вязания крючком по кругу.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https://videouroki.net/raz </w:t>
            </w:r>
            <w:proofErr w:type="spellStart"/>
            <w:r>
              <w:rPr>
                <w:sz w:val="24"/>
              </w:rPr>
              <w:t>rabotki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konspiekt-uroka</w:t>
            </w:r>
            <w:proofErr w:type="spellEnd"/>
            <w:r>
              <w:rPr>
                <w:sz w:val="24"/>
              </w:rPr>
              <w:t xml:space="preserve">- po-tiekhnologhii-dlia-6- </w:t>
            </w:r>
            <w:proofErr w:type="spellStart"/>
            <w:r>
              <w:rPr>
                <w:sz w:val="24"/>
              </w:rPr>
              <w:t>klassa-razdiel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khudozhiestviennyie</w:t>
            </w:r>
            <w:proofErr w:type="spellEnd"/>
            <w:r>
              <w:rPr>
                <w:sz w:val="24"/>
              </w:rPr>
              <w:t>-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riemi.html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§ 32, стр. 163- 166.</w:t>
            </w:r>
          </w:p>
        </w:tc>
      </w:tr>
      <w:tr w:rsidR="000747A5">
        <w:trPr>
          <w:trHeight w:val="828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Указательные и</w:t>
            </w:r>
          </w:p>
          <w:p w:rsidR="000747A5" w:rsidRDefault="00765535">
            <w:pPr>
              <w:pStyle w:val="TableParagraph"/>
              <w:spacing w:line="270" w:lineRule="atLeast"/>
              <w:ind w:right="1052"/>
              <w:rPr>
                <w:sz w:val="24"/>
              </w:rPr>
            </w:pPr>
            <w:r>
              <w:rPr>
                <w:sz w:val="24"/>
              </w:rPr>
              <w:t>определительные местоимения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§ 62-63 упр. 247 стр. 121</w:t>
            </w:r>
          </w:p>
        </w:tc>
      </w:tr>
      <w:tr w:rsidR="000747A5">
        <w:trPr>
          <w:trHeight w:val="1379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360"/>
              <w:rPr>
                <w:sz w:val="24"/>
              </w:rPr>
            </w:pPr>
            <w:r>
              <w:rPr>
                <w:sz w:val="24"/>
              </w:rPr>
              <w:t>Почва как особое природное образование.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30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14 https://resh.edu.ru/subjec t/lesson/7180/start/25194 6/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§ 55</w:t>
            </w:r>
          </w:p>
        </w:tc>
      </w:tr>
      <w:tr w:rsidR="000747A5">
        <w:trPr>
          <w:trHeight w:val="278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Четверг, 16 апреля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 Класс)</w:t>
            </w:r>
            <w:proofErr w:type="gram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381"/>
              <w:rPr>
                <w:sz w:val="24"/>
              </w:rPr>
            </w:pPr>
            <w:r>
              <w:rPr>
                <w:sz w:val="24"/>
              </w:rPr>
              <w:t>Прямоугольная система координат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52</w:t>
            </w:r>
          </w:p>
          <w:p w:rsidR="000747A5" w:rsidRPr="00A677A0" w:rsidRDefault="00765535">
            <w:pPr>
              <w:pStyle w:val="TableParagraph"/>
              <w:spacing w:line="270" w:lineRule="atLeast"/>
              <w:ind w:left="106" w:right="144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>https://resh.edu.ru/subjec t/lesson/1121/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П. 43 № 693 № 694 (у)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 в высоту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перешагиванием.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Техника прыжка.</w:t>
            </w: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Закрепление. Глаголы переходные и непереходные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76" w:lineRule="auto"/>
              <w:ind w:left="106" w:right="144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88. </w:t>
            </w:r>
            <w:hyperlink r:id="rId14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</w:t>
              </w:r>
            </w:hyperlink>
            <w:r w:rsidRPr="00A677A0">
              <w:rPr>
                <w:color w:val="0000FF"/>
                <w:sz w:val="24"/>
                <w:lang w:val="en-US"/>
              </w:rPr>
              <w:t xml:space="preserve"> </w:t>
            </w:r>
            <w:hyperlink r:id="rId15">
              <w:r w:rsidRPr="00A677A0">
                <w:rPr>
                  <w:color w:val="0000FF"/>
                  <w:sz w:val="24"/>
                  <w:u w:val="single" w:color="0000FF"/>
                  <w:lang w:val="en-US"/>
                </w:rPr>
                <w:t>t/lesson/7011/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90, упр. 536</w:t>
            </w:r>
          </w:p>
        </w:tc>
      </w:tr>
      <w:tr w:rsidR="000747A5">
        <w:trPr>
          <w:trHeight w:val="1103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 в группе.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30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A677A0">
              <w:rPr>
                <w:sz w:val="24"/>
                <w:lang w:val="en-US"/>
              </w:rPr>
              <w:t xml:space="preserve"> 14 https://resh.edu.ru/subjec t/lesson/7125/start/25568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7/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§ 11 прочитать.</w:t>
            </w:r>
          </w:p>
        </w:tc>
      </w:tr>
      <w:tr w:rsidR="000747A5">
        <w:trPr>
          <w:trHeight w:val="1380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Программная увертюра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Увертюра фантазия . « Ромео и Джульетта»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left="108" w:right="341"/>
              <w:rPr>
                <w:sz w:val="24"/>
              </w:rPr>
            </w:pPr>
            <w:r>
              <w:rPr>
                <w:sz w:val="24"/>
              </w:rPr>
              <w:t xml:space="preserve">Анализировать и обобщать многообразие связей музыки, литературы и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.</w:t>
            </w:r>
          </w:p>
          <w:p w:rsidR="000747A5" w:rsidRDefault="00765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0747A5">
        <w:trPr>
          <w:trHeight w:val="553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gramStart"/>
            <w:r>
              <w:rPr>
                <w:sz w:val="24"/>
              </w:rPr>
              <w:t>.я</w:t>
            </w:r>
            <w:proofErr w:type="spellEnd"/>
            <w:proofErr w:type="gram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Контрольная работа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 « Погода»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9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</w:tr>
      <w:tr w:rsidR="000747A5">
        <w:trPr>
          <w:trHeight w:val="275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6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Пятница, 17 апреля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 Класс)</w:t>
            </w:r>
            <w:proofErr w:type="gram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и написание</w:t>
            </w:r>
          </w:p>
          <w:p w:rsidR="000747A5" w:rsidRDefault="00765535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классного сочинения по произведениям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41.</w:t>
            </w:r>
          </w:p>
          <w:p w:rsidR="000747A5" w:rsidRDefault="000747A5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0747A5" w:rsidRDefault="000747A5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16">
              <w:r w:rsidR="00765535">
                <w:rPr>
                  <w:color w:val="0000FF"/>
                  <w:sz w:val="24"/>
                  <w:u w:val="single" w:color="0000FF"/>
                </w:rPr>
                <w:t>https://resh.edu.ru/subjec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left="108" w:right="1239"/>
              <w:rPr>
                <w:sz w:val="24"/>
              </w:rPr>
            </w:pPr>
            <w:r>
              <w:rPr>
                <w:sz w:val="24"/>
              </w:rPr>
              <w:t>Подготовится к сочинению.</w:t>
            </w:r>
          </w:p>
        </w:tc>
      </w:tr>
    </w:tbl>
    <w:p w:rsidR="000747A5" w:rsidRDefault="000747A5">
      <w:pPr>
        <w:rPr>
          <w:sz w:val="24"/>
        </w:rPr>
        <w:sectPr w:rsidR="000747A5">
          <w:pgSz w:w="11910" w:h="16840"/>
          <w:pgMar w:top="4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685"/>
        <w:gridCol w:w="2976"/>
        <w:gridCol w:w="2693"/>
        <w:gridCol w:w="2976"/>
      </w:tblGrid>
      <w:tr w:rsidR="000747A5">
        <w:trPr>
          <w:trHeight w:val="1103"/>
        </w:trPr>
        <w:tc>
          <w:tcPr>
            <w:tcW w:w="444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В.Г.Распутина В.П.Астафьева</w:t>
            </w:r>
          </w:p>
          <w:p w:rsidR="000747A5" w:rsidRDefault="00765535">
            <w:pPr>
              <w:pStyle w:val="TableParagraph"/>
              <w:spacing w:line="270" w:lineRule="atLeast"/>
              <w:ind w:right="823"/>
              <w:rPr>
                <w:sz w:val="24"/>
              </w:rPr>
            </w:pPr>
            <w:r>
              <w:rPr>
                <w:sz w:val="24"/>
              </w:rPr>
              <w:t xml:space="preserve">Ф.А.Искандера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 выбору)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t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lesson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/7060/</w:t>
            </w: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</w:pPr>
          </w:p>
        </w:tc>
      </w:tr>
      <w:tr w:rsidR="000747A5">
        <w:trPr>
          <w:trHeight w:val="1151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Подготовка к контрольному изложению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Урок 82, 83.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https://pedsovet.su/load/2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8-1-0-3270</w:t>
              </w:r>
            </w:hyperlink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Отредактировать текст.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225"/>
              <w:rPr>
                <w:sz w:val="24"/>
              </w:rPr>
            </w:pPr>
            <w:r>
              <w:rPr>
                <w:sz w:val="24"/>
              </w:rPr>
              <w:t>Решение заданий по координатной плоскости.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Урок 53 https://resh.edu.ru/subjec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/1084/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П. 43 № 617 (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28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« Вегетативное размножение комнатных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 w:right="140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>https://youtu.be/kSd7gtP NhM0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Повторить §§ 15-17.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proofErr w:type="spellStart"/>
            <w:r>
              <w:rPr>
                <w:sz w:val="24"/>
              </w:rPr>
              <w:t>Карина</w:t>
            </w:r>
            <w:proofErr w:type="spellEnd"/>
            <w:r>
              <w:rPr>
                <w:sz w:val="24"/>
              </w:rPr>
              <w:t xml:space="preserve"> « Поэт»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(Судьба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поэта)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 часть стр. 145-148.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47A5">
        <w:trPr>
          <w:trHeight w:val="277"/>
        </w:trPr>
        <w:tc>
          <w:tcPr>
            <w:tcW w:w="10774" w:type="dxa"/>
            <w:gridSpan w:val="5"/>
          </w:tcPr>
          <w:p w:rsidR="000747A5" w:rsidRDefault="00765535">
            <w:pPr>
              <w:pStyle w:val="TableParagraph"/>
              <w:spacing w:line="258" w:lineRule="exact"/>
              <w:ind w:left="4048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Суббота, 18 апреля</w:t>
            </w:r>
          </w:p>
        </w:tc>
      </w:tr>
      <w:tr w:rsidR="000747A5">
        <w:trPr>
          <w:trHeight w:val="828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урока (по учебнику)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0" w:lineRule="auto"/>
              <w:ind w:left="106" w:right="140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 Класс)</w:t>
            </w:r>
            <w:proofErr w:type="gram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0747A5">
        <w:trPr>
          <w:trHeight w:val="275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Натиск 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25 РЭШ.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§ 22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метания малого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мяча на дальность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Сов-ие</w:t>
            </w:r>
            <w:proofErr w:type="spellEnd"/>
            <w:r>
              <w:rPr>
                <w:sz w:val="24"/>
              </w:rPr>
              <w:t xml:space="preserve"> метания мяча.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 изложение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Выполнить упр. 537.</w:t>
            </w:r>
          </w:p>
        </w:tc>
      </w:tr>
      <w:tr w:rsidR="000747A5">
        <w:trPr>
          <w:trHeight w:val="551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gramStart"/>
            <w:r>
              <w:rPr>
                <w:sz w:val="24"/>
              </w:rPr>
              <w:t>.я</w:t>
            </w:r>
            <w:proofErr w:type="spellEnd"/>
            <w:proofErr w:type="gram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Проект «Занятия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различное время года»</w:t>
            </w:r>
          </w:p>
        </w:tc>
        <w:tc>
          <w:tcPr>
            <w:tcW w:w="2693" w:type="dxa"/>
          </w:tcPr>
          <w:p w:rsidR="000747A5" w:rsidRDefault="00765535">
            <w:pPr>
              <w:pStyle w:val="TableParagraph"/>
              <w:spacing w:line="247" w:lineRule="exact"/>
              <w:ind w:left="106"/>
            </w:pPr>
            <w:proofErr w:type="spellStart"/>
            <w:r>
              <w:t>WhatsApp</w:t>
            </w:r>
            <w:proofErr w:type="spellEnd"/>
            <w:r>
              <w:t xml:space="preserve"> </w:t>
            </w:r>
            <w:proofErr w:type="spellStart"/>
            <w:r>
              <w:t>messenger</w:t>
            </w:r>
            <w:proofErr w:type="spellEnd"/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 в различное время</w:t>
            </w:r>
          </w:p>
          <w:p w:rsidR="000747A5" w:rsidRDefault="007655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</w:tr>
      <w:tr w:rsidR="000747A5">
        <w:trPr>
          <w:trHeight w:val="827"/>
        </w:trPr>
        <w:tc>
          <w:tcPr>
            <w:tcW w:w="444" w:type="dxa"/>
          </w:tcPr>
          <w:p w:rsidR="000747A5" w:rsidRDefault="007655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5" w:type="dxa"/>
          </w:tcPr>
          <w:p w:rsidR="000747A5" w:rsidRDefault="00765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right="320"/>
              <w:rPr>
                <w:sz w:val="24"/>
              </w:rPr>
            </w:pPr>
            <w:r>
              <w:rPr>
                <w:sz w:val="24"/>
              </w:rPr>
              <w:t>« Пейза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большой мир. Организация</w:t>
            </w:r>
          </w:p>
          <w:p w:rsidR="000747A5" w:rsidRDefault="007655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пространства»</w:t>
            </w:r>
          </w:p>
        </w:tc>
        <w:tc>
          <w:tcPr>
            <w:tcW w:w="2693" w:type="dxa"/>
          </w:tcPr>
          <w:p w:rsidR="000747A5" w:rsidRPr="00A677A0" w:rsidRDefault="00765535">
            <w:pPr>
              <w:pStyle w:val="TableParagraph"/>
              <w:spacing w:line="240" w:lineRule="auto"/>
              <w:ind w:left="106"/>
              <w:rPr>
                <w:sz w:val="24"/>
                <w:lang w:val="en-US"/>
              </w:rPr>
            </w:pPr>
            <w:r w:rsidRPr="00A677A0">
              <w:rPr>
                <w:sz w:val="24"/>
                <w:lang w:val="en-US"/>
              </w:rPr>
              <w:t>https://resh.edu.ru/office/ user/</w:t>
            </w:r>
            <w:proofErr w:type="spellStart"/>
            <w:r w:rsidRPr="00A677A0">
              <w:rPr>
                <w:sz w:val="24"/>
                <w:lang w:val="en-US"/>
              </w:rPr>
              <w:t>link_teacher</w:t>
            </w:r>
            <w:proofErr w:type="spellEnd"/>
            <w:r w:rsidRPr="00A677A0">
              <w:rPr>
                <w:sz w:val="24"/>
                <w:lang w:val="en-US"/>
              </w:rPr>
              <w:t>/?code=</w:t>
            </w:r>
          </w:p>
          <w:p w:rsidR="000747A5" w:rsidRDefault="0076553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b0be958b86a9e98ae2ae</w:t>
            </w:r>
          </w:p>
        </w:tc>
        <w:tc>
          <w:tcPr>
            <w:tcW w:w="2976" w:type="dxa"/>
          </w:tcPr>
          <w:p w:rsidR="000747A5" w:rsidRDefault="00765535">
            <w:pPr>
              <w:pStyle w:val="TableParagraph"/>
              <w:spacing w:line="240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Уметь отличать работы Рериха и Левитана.</w:t>
            </w:r>
          </w:p>
        </w:tc>
      </w:tr>
      <w:tr w:rsidR="000747A5">
        <w:trPr>
          <w:trHeight w:val="278"/>
        </w:trPr>
        <w:tc>
          <w:tcPr>
            <w:tcW w:w="444" w:type="dxa"/>
          </w:tcPr>
          <w:p w:rsidR="000747A5" w:rsidRDefault="007655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85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747A5" w:rsidRDefault="00074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65535" w:rsidRDefault="00765535"/>
    <w:sectPr w:rsidR="00765535" w:rsidSect="000747A5">
      <w:pgSz w:w="11910" w:h="16840"/>
      <w:pgMar w:top="40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47A5"/>
    <w:rsid w:val="000747A5"/>
    <w:rsid w:val="00765535"/>
    <w:rsid w:val="00A6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7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47A5"/>
    <w:pPr>
      <w:spacing w:before="68"/>
      <w:ind w:left="5183" w:right="528" w:hanging="381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47A5"/>
  </w:style>
  <w:style w:type="paragraph" w:customStyle="1" w:styleId="TableParagraph">
    <w:name w:val="Table Paragraph"/>
    <w:basedOn w:val="a"/>
    <w:uiPriority w:val="1"/>
    <w:qFormat/>
    <w:rsid w:val="000747A5"/>
    <w:pPr>
      <w:spacing w:line="268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esh.edu.ru%2Fsubject%2Flesson%2F7010%2F&amp;amp;cc_key" TargetMode="External"/><Relationship Id="rId13" Type="http://schemas.openxmlformats.org/officeDocument/2006/relationships/hyperlink" Target="https://vk.com/away.php?utf=1&amp;amp;to=https%3A%2F%2Fresh.edu.ru%2Fsubject%2Flesson%2F7060%2F" TargetMode="External"/><Relationship Id="rId18" Type="http://schemas.openxmlformats.org/officeDocument/2006/relationships/hyperlink" Target="https://pedsovet.su/load/28-1-0-32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esh.edu.ru%2Fsubject%2Flesson%2F7010%2F&amp;amp;cc_key" TargetMode="External"/><Relationship Id="rId12" Type="http://schemas.openxmlformats.org/officeDocument/2006/relationships/hyperlink" Target="https://vk.com/away.php?utf=1&amp;amp;to=https%3A%2F%2Fresh.edu.ru%2Fsubject%2Flesson%2F7060%2F" TargetMode="External"/><Relationship Id="rId17" Type="http://schemas.openxmlformats.org/officeDocument/2006/relationships/hyperlink" Target="https://pedsovet.su/load/28-1-0-32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utf=1&amp;amp;to=https%3A%2F%2Fresh.edu.ru%2Fsubject%2Flesson%2F7060%2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esh.edu.ru%2Fsubject%2Flesson%2F7010%2F&amp;amp;cc_key" TargetMode="External"/><Relationship Id="rId11" Type="http://schemas.openxmlformats.org/officeDocument/2006/relationships/hyperlink" Target="https://vk.com/away.php?utf=1&amp;amp;to=https%3A%2F%2Fresh.edu.ru%2Fsubject%2Flesson%2F7011%2F" TargetMode="External"/><Relationship Id="rId5" Type="http://schemas.openxmlformats.org/officeDocument/2006/relationships/hyperlink" Target="https://vk.com/away.php?utf=1&amp;amp;to=https%3A%2F%2Fresh.edu.ru%2Fsubject%2Flesson%2F7060%2F" TargetMode="External"/><Relationship Id="rId15" Type="http://schemas.openxmlformats.org/officeDocument/2006/relationships/hyperlink" Target="https://vk.com/away.php?utf=1&amp;amp;to=https%3A%2F%2Fresh.edu.ru%2Fsubject%2Flesson%2F7011%2F" TargetMode="External"/><Relationship Id="rId10" Type="http://schemas.openxmlformats.org/officeDocument/2006/relationships/hyperlink" Target="https://vk.com/away.php?utf=1&amp;amp;to=https%3A%2F%2Fresh.edu.ru%2Fsubject%2Flesson%2F7011%2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away.php?utf=1&amp;amp;to=https%3A%2F%2Fresh.edu.ru%2Fsubject%2Flesson%2F7060%2F" TargetMode="External"/><Relationship Id="rId9" Type="http://schemas.openxmlformats.org/officeDocument/2006/relationships/hyperlink" Target="https://vk.com/away.php?to=https%3A%2F%2Fresh.edu.ru%2Fsubject%2Flesson%2F7010%2F&amp;amp;cc_key" TargetMode="External"/><Relationship Id="rId14" Type="http://schemas.openxmlformats.org/officeDocument/2006/relationships/hyperlink" Target="https://vk.com/away.php?utf=1&amp;amp;to=https%3A%2F%2Fresh.edu.ru%2Fsubject%2Flesson%2F7011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2020-04-13T10:29:00Z</dcterms:created>
  <dcterms:modified xsi:type="dcterms:W3CDTF">2020-04-13T10:30:00Z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