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988" w:type="dxa"/>
        <w:tblLook w:val="04A0"/>
      </w:tblPr>
      <w:tblGrid>
        <w:gridCol w:w="413"/>
        <w:gridCol w:w="1428"/>
        <w:gridCol w:w="2305"/>
        <w:gridCol w:w="5239"/>
        <w:gridCol w:w="1603"/>
      </w:tblGrid>
      <w:tr w:rsidR="00F7750C" w:rsidRPr="009E64EB" w:rsidTr="000E31D6">
        <w:trPr>
          <w:trHeight w:val="276"/>
        </w:trPr>
        <w:tc>
          <w:tcPr>
            <w:tcW w:w="10988" w:type="dxa"/>
            <w:gridSpan w:val="5"/>
            <w:shd w:val="clear" w:color="auto" w:fill="auto"/>
          </w:tcPr>
          <w:p w:rsidR="000E31D6" w:rsidRDefault="000E31D6" w:rsidP="000E31D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МБОУ «Новокостек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ская СОШ»</w:t>
            </w:r>
          </w:p>
          <w:p w:rsidR="000E31D6" w:rsidRDefault="000E31D6" w:rsidP="000E31D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0E31D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E31D6"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51547">
              <w:rPr>
                <w:rFonts w:ascii="Times New Roman" w:hAnsi="Times New Roman" w:cs="Times New Roman"/>
                <w:b/>
              </w:rPr>
              <w:t>18 май</w:t>
            </w:r>
          </w:p>
        </w:tc>
      </w:tr>
      <w:tr w:rsidR="004B6818" w:rsidRPr="009E64EB" w:rsidTr="000E31D6">
        <w:tc>
          <w:tcPr>
            <w:tcW w:w="417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3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40" w:lineRule="auto"/>
              <w:ind w:right="730"/>
              <w:rPr>
                <w:sz w:val="24"/>
              </w:rPr>
            </w:pPr>
            <w:r>
              <w:rPr>
                <w:sz w:val="24"/>
              </w:rPr>
              <w:t>Сочетания и размещения.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85735E" w:rsidRDefault="000E31D6" w:rsidP="00273705">
            <w:pPr>
              <w:pStyle w:val="TableParagraph"/>
              <w:spacing w:line="240" w:lineRule="auto"/>
              <w:ind w:right="1098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82 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0E31D6" w:rsidRPr="0085735E" w:rsidRDefault="000E31D6" w:rsidP="00273705">
            <w:pPr>
              <w:pStyle w:val="TableParagraph"/>
              <w:spacing w:line="270" w:lineRule="atLeast"/>
              <w:ind w:right="455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sochetaniya-i</w:t>
            </w:r>
            <w:proofErr w:type="spellEnd"/>
            <w:r w:rsidRPr="0085735E">
              <w:rPr>
                <w:sz w:val="24"/>
                <w:lang w:val="en-US"/>
              </w:rPr>
              <w:t xml:space="preserve">- </w:t>
            </w:r>
            <w:proofErr w:type="spellStart"/>
            <w:r w:rsidRPr="0085735E">
              <w:rPr>
                <w:sz w:val="24"/>
                <w:lang w:val="en-US"/>
              </w:rPr>
              <w:t>razmescheniya</w:t>
            </w:r>
            <w:proofErr w:type="spellEnd"/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71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A64E61" w:rsidRDefault="000E31D6" w:rsidP="0027305D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Экология "Заповедные места планеты"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421653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https://resh.edu.ru/subject/lesson/3802/start/107772/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 xml:space="preserve">Упр1 </w:t>
            </w:r>
            <w:proofErr w:type="spellStart"/>
            <w:proofErr w:type="gramStart"/>
            <w:r w:rsidRPr="0027305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7305D">
              <w:rPr>
                <w:rFonts w:ascii="Times New Roman" w:hAnsi="Times New Roman" w:cs="Times New Roman"/>
              </w:rPr>
              <w:t xml:space="preserve"> 151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7B6860">
            <w:pPr>
              <w:jc w:val="both"/>
              <w:rPr>
                <w:rFonts w:ascii="Times New Roman" w:hAnsi="Times New Roman" w:cs="Times New Roman"/>
              </w:rPr>
            </w:pPr>
            <w:r w:rsidRPr="007B6860">
              <w:rPr>
                <w:rFonts w:ascii="Times New Roman" w:hAnsi="Times New Roman" w:cs="Times New Roman"/>
              </w:rPr>
              <w:t xml:space="preserve">Древо игры. Построение стратегии.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https://resh.edu.ru/subject/lesson/5489/start/36669/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7B6860">
              <w:rPr>
                <w:rFonts w:ascii="Times New Roman" w:hAnsi="Times New Roman" w:cs="Times New Roman"/>
              </w:rPr>
              <w:t>§57-58, стр. 241-251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Экономическое развитие в 2000-е годы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905BFA">
              <w:rPr>
                <w:rFonts w:ascii="Times New Roman" w:hAnsi="Times New Roman" w:cs="Times New Roman"/>
              </w:rPr>
              <w:t>https://resh.edu.ru/subject/lesson/4878/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44 прочитать составить конспект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литер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426302">
            <w:pPr>
              <w:jc w:val="both"/>
              <w:rPr>
                <w:rFonts w:ascii="Times New Roman" w:hAnsi="Times New Roman" w:cs="Times New Roman"/>
              </w:rPr>
            </w:pPr>
            <w:r w:rsidRPr="00426302">
              <w:rPr>
                <w:rFonts w:ascii="Times New Roman" w:hAnsi="Times New Roman" w:cs="Times New Roman"/>
              </w:rPr>
              <w:t xml:space="preserve">Ф. </w:t>
            </w:r>
            <w:proofErr w:type="spellStart"/>
            <w:r w:rsidRPr="00426302">
              <w:rPr>
                <w:rFonts w:ascii="Times New Roman" w:hAnsi="Times New Roman" w:cs="Times New Roman"/>
              </w:rPr>
              <w:t>Нагиев</w:t>
            </w:r>
            <w:proofErr w:type="spellEnd"/>
            <w:r w:rsidRPr="00426302">
              <w:rPr>
                <w:rFonts w:ascii="Times New Roman" w:hAnsi="Times New Roman" w:cs="Times New Roman"/>
              </w:rPr>
              <w:t xml:space="preserve">. Биография. "Дагестан"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426302">
              <w:rPr>
                <w:rFonts w:ascii="Times New Roman" w:hAnsi="Times New Roman" w:cs="Times New Roman"/>
              </w:rPr>
              <w:t>Литература из библиотеки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14461" w:rsidRDefault="000E31D6" w:rsidP="00D1734B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85983">
              <w:rPr>
                <w:rFonts w:ascii="Times New Roman" w:hAnsi="Times New Roman" w:cs="Times New Roman"/>
              </w:rPr>
              <w:t>Военные образовательные учреждения (В.О.У</w:t>
            </w:r>
            <w:proofErr w:type="gramStart"/>
            <w:r w:rsidRPr="00385983">
              <w:rPr>
                <w:rFonts w:ascii="Times New Roman" w:hAnsi="Times New Roman" w:cs="Times New Roman"/>
              </w:rPr>
              <w:t>)Р</w:t>
            </w:r>
            <w:proofErr w:type="gramEnd"/>
            <w:r w:rsidRPr="00385983">
              <w:rPr>
                <w:rFonts w:ascii="Times New Roman" w:hAnsi="Times New Roman" w:cs="Times New Roman"/>
              </w:rPr>
              <w:t>.Ф.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https://youtu.be/8p8gfplbEPk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AE48B9">
              <w:rPr>
                <w:rFonts w:ascii="Times New Roman" w:hAnsi="Times New Roman" w:cs="Times New Roman"/>
              </w:rPr>
              <w:t>прил</w:t>
            </w:r>
            <w:proofErr w:type="gramStart"/>
            <w:r w:rsidRPr="00AE48B9">
              <w:rPr>
                <w:rFonts w:ascii="Times New Roman" w:hAnsi="Times New Roman" w:cs="Times New Roman"/>
              </w:rPr>
              <w:t>.с</w:t>
            </w:r>
            <w:proofErr w:type="gramEnd"/>
            <w:r w:rsidRPr="00AE48B9">
              <w:rPr>
                <w:rFonts w:ascii="Times New Roman" w:hAnsi="Times New Roman" w:cs="Times New Roman"/>
              </w:rPr>
              <w:t>тр312-315.</w:t>
            </w:r>
          </w:p>
        </w:tc>
      </w:tr>
      <w:tr w:rsidR="000E31D6" w:rsidRPr="009E64EB" w:rsidTr="000E31D6">
        <w:trPr>
          <w:trHeight w:val="302"/>
        </w:trPr>
        <w:tc>
          <w:tcPr>
            <w:tcW w:w="10988" w:type="dxa"/>
            <w:gridSpan w:val="5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19 май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2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Комбинации тел</w:t>
            </w:r>
          </w:p>
          <w:p w:rsidR="000E31D6" w:rsidRDefault="000E31D6" w:rsidP="002737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вращения.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Урок 10</w:t>
            </w:r>
          </w:p>
          <w:p w:rsidR="000E31D6" w:rsidRDefault="000E31D6" w:rsidP="002737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https://resh.edu.ru/subject/lesson/4906/start/84087/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1-3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>а</w:t>
            </w:r>
            <w:proofErr w:type="spellEnd"/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футбол по основным правилам.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https://youtu.be/BGvE0YMpIEk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экологии. Антропогенные факторы воздействия на биогеоценозы.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81F80">
              <w:rPr>
                <w:rFonts w:ascii="Times New Roman" w:hAnsi="Times New Roman" w:cs="Times New Roman"/>
              </w:rPr>
              <w:t>https://youtu.be/3W9VMG8dRRY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Стр.213- 223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581941" w:rsidRDefault="000E31D6" w:rsidP="00D1734B">
            <w:pPr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51547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Язык и. речь.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1547">
              <w:rPr>
                <w:rFonts w:ascii="Times New Roman" w:hAnsi="Times New Roman" w:cs="Times New Roman"/>
              </w:rPr>
              <w:t xml:space="preserve">Правильность русской речи. 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https://resh.edu.ru/subject/lesson/5888/start/85641/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51547">
              <w:rPr>
                <w:rFonts w:ascii="Times New Roman" w:hAnsi="Times New Roman" w:cs="Times New Roman"/>
              </w:rPr>
              <w:t>д</w:t>
            </w:r>
            <w:proofErr w:type="spellEnd"/>
            <w:r w:rsidRPr="00351547">
              <w:rPr>
                <w:rFonts w:ascii="Times New Roman" w:hAnsi="Times New Roman" w:cs="Times New Roman"/>
              </w:rPr>
              <w:t>/</w:t>
            </w:r>
            <w:proofErr w:type="spellStart"/>
            <w:r w:rsidRPr="00351547">
              <w:rPr>
                <w:rFonts w:ascii="Times New Roman" w:hAnsi="Times New Roman" w:cs="Times New Roman"/>
              </w:rPr>
              <w:t>з</w:t>
            </w:r>
            <w:proofErr w:type="spellEnd"/>
            <w:r w:rsidRPr="00351547">
              <w:rPr>
                <w:rFonts w:ascii="Times New Roman" w:hAnsi="Times New Roman" w:cs="Times New Roman"/>
              </w:rPr>
              <w:t>. ЕГЭ.</w:t>
            </w:r>
            <w:proofErr w:type="gramStart"/>
            <w:r w:rsidRPr="003515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51547">
              <w:rPr>
                <w:rFonts w:ascii="Times New Roman" w:hAnsi="Times New Roman" w:cs="Times New Roman"/>
              </w:rPr>
              <w:t>вар 28,.  1-9 зад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2F2C73">
            <w:pPr>
              <w:jc w:val="both"/>
              <w:rPr>
                <w:rFonts w:ascii="Times New Roman" w:hAnsi="Times New Roman" w:cs="Times New Roman"/>
              </w:rPr>
            </w:pPr>
            <w:r w:rsidRPr="002F2C73">
              <w:rPr>
                <w:rFonts w:ascii="Times New Roman" w:hAnsi="Times New Roman" w:cs="Times New Roman"/>
              </w:rPr>
              <w:t xml:space="preserve">Повторение изученного материала.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F2C73"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581941">
            <w:pPr>
              <w:jc w:val="both"/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 xml:space="preserve">Глобальные проблемы человечества.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https://resh.edu.ru/subject/lesson/5504/start/28756/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Обобщение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тр</w:t>
            </w:r>
            <w:r w:rsidRPr="00581941">
              <w:rPr>
                <w:rFonts w:ascii="Times New Roman" w:hAnsi="Times New Roman" w:cs="Times New Roman"/>
              </w:rPr>
              <w:t>.380- 390</w:t>
            </w:r>
          </w:p>
        </w:tc>
      </w:tr>
      <w:tr w:rsidR="000E31D6" w:rsidRPr="009E64EB" w:rsidTr="000E31D6">
        <w:trPr>
          <w:trHeight w:val="237"/>
        </w:trPr>
        <w:tc>
          <w:tcPr>
            <w:tcW w:w="10988" w:type="dxa"/>
            <w:gridSpan w:val="5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20 май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2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581941" w:rsidRDefault="000E31D6" w:rsidP="00D1734B">
            <w:pPr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природа звезд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https://youtu.be/CmyE58Zyr3Y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10.3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384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 быту. Химическая промышленность и окружающая среда.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https://resh.edu.ru/subject/lesson/3504/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Прослушать урок и составить конспект.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27305D" w:rsidRDefault="000E31D6" w:rsidP="00D1734B">
            <w:pPr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изученное 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27305D" w:rsidRDefault="000E31D6" w:rsidP="00D1734B">
            <w:pPr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Дагестанской культуры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Стр.67, прочитать, знать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27305D" w:rsidRDefault="000E31D6" w:rsidP="00D1734B">
            <w:pPr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51547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 xml:space="preserve">Типы   норм русского.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https://resh.edu.ru/subject/lesson/4789/start/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Д/</w:t>
            </w:r>
            <w:proofErr w:type="spellStart"/>
            <w:r w:rsidRPr="00351547">
              <w:rPr>
                <w:rFonts w:ascii="Times New Roman" w:hAnsi="Times New Roman" w:cs="Times New Roman"/>
              </w:rPr>
              <w:t>з</w:t>
            </w:r>
            <w:proofErr w:type="spellEnd"/>
            <w:r w:rsidRPr="00351547">
              <w:rPr>
                <w:rFonts w:ascii="Times New Roman" w:hAnsi="Times New Roman" w:cs="Times New Roman"/>
              </w:rPr>
              <w:t>. ЕГЭ. Вар28, зад  10-18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Промежуточная  аттестация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https://resh.edu.ru/subject/lesson/3802/start/107772/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 xml:space="preserve">Упр1 </w:t>
            </w:r>
            <w:proofErr w:type="spellStart"/>
            <w:proofErr w:type="gramStart"/>
            <w:r w:rsidRPr="0027305D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27305D">
              <w:rPr>
                <w:rFonts w:ascii="Times New Roman" w:hAnsi="Times New Roman" w:cs="Times New Roman"/>
              </w:rPr>
              <w:t xml:space="preserve"> 154</w:t>
            </w:r>
          </w:p>
        </w:tc>
      </w:tr>
      <w:tr w:rsidR="000E31D6" w:rsidRPr="009E64EB" w:rsidTr="000E31D6">
        <w:tc>
          <w:tcPr>
            <w:tcW w:w="10988" w:type="dxa"/>
            <w:gridSpan w:val="5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21 май</w:t>
            </w:r>
          </w:p>
        </w:tc>
      </w:tr>
      <w:tr w:rsidR="000E31D6" w:rsidRPr="009E64EB" w:rsidTr="000E31D6">
        <w:trPr>
          <w:trHeight w:val="361"/>
        </w:trPr>
        <w:tc>
          <w:tcPr>
            <w:tcW w:w="417" w:type="dxa"/>
            <w:shd w:val="clear" w:color="auto" w:fill="auto"/>
          </w:tcPr>
          <w:p w:rsidR="000E31D6" w:rsidRPr="00BD345B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2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Обобщающий урок по курсу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https://infourok.ru/itogoviy-test-po-obschestvoznaniyu-klass-2881990.html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1- 28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AA5874" w:rsidRDefault="000E31D6" w:rsidP="00D1734B">
            <w:pPr>
              <w:rPr>
                <w:rFonts w:ascii="Times New Roman" w:hAnsi="Times New Roman" w:cs="Times New Roman"/>
              </w:rPr>
            </w:pPr>
            <w:r w:rsidRPr="00AA58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Особенности развития культуры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905BFA">
              <w:rPr>
                <w:rFonts w:ascii="Times New Roman" w:hAnsi="Times New Roman" w:cs="Times New Roman"/>
              </w:rPr>
              <w:t>https://resh.edu.ru/subject/lesson/4877/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45 , ответить на вопросы в конце параграфа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AA5874" w:rsidRDefault="000E31D6" w:rsidP="00D1734B">
            <w:pPr>
              <w:rPr>
                <w:rFonts w:ascii="Times New Roman" w:hAnsi="Times New Roman" w:cs="Times New Roman"/>
              </w:rPr>
            </w:pPr>
            <w:r w:rsidRPr="00AA58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</w:rPr>
              <w:t>.л</w:t>
            </w:r>
            <w:proofErr w:type="gramEnd"/>
            <w:r>
              <w:rPr>
                <w:rFonts w:ascii="Times New Roman" w:hAnsi="Times New Roman" w:cs="Times New Roman"/>
              </w:rPr>
              <w:t>итер</w:t>
            </w:r>
            <w:proofErr w:type="spellEnd"/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426302">
            <w:pPr>
              <w:jc w:val="both"/>
              <w:rPr>
                <w:rFonts w:ascii="Times New Roman" w:hAnsi="Times New Roman" w:cs="Times New Roman"/>
              </w:rPr>
            </w:pPr>
            <w:r w:rsidRPr="00426302">
              <w:rPr>
                <w:rFonts w:ascii="Times New Roman" w:hAnsi="Times New Roman" w:cs="Times New Roman"/>
              </w:rPr>
              <w:t xml:space="preserve">Ф. </w:t>
            </w:r>
            <w:proofErr w:type="spellStart"/>
            <w:r w:rsidRPr="00426302">
              <w:rPr>
                <w:rFonts w:ascii="Times New Roman" w:hAnsi="Times New Roman" w:cs="Times New Roman"/>
              </w:rPr>
              <w:t>Нагиев</w:t>
            </w:r>
            <w:proofErr w:type="spellEnd"/>
            <w:r w:rsidRPr="00426302">
              <w:rPr>
                <w:rFonts w:ascii="Times New Roman" w:hAnsi="Times New Roman" w:cs="Times New Roman"/>
              </w:rPr>
              <w:t xml:space="preserve">. "Все может быть "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426302">
              <w:rPr>
                <w:rFonts w:ascii="Times New Roman" w:hAnsi="Times New Roman" w:cs="Times New Roman"/>
              </w:rPr>
              <w:t>Литература из библиотеки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40" w:lineRule="auto"/>
              <w:ind w:right="678"/>
              <w:rPr>
                <w:sz w:val="24"/>
              </w:rPr>
            </w:pPr>
            <w:r>
              <w:rPr>
                <w:sz w:val="24"/>
              </w:rPr>
              <w:t>Случайные события и их вероятности.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85735E" w:rsidRDefault="000E31D6" w:rsidP="00273705">
            <w:pPr>
              <w:pStyle w:val="TableParagraph"/>
              <w:spacing w:line="240" w:lineRule="auto"/>
              <w:ind w:right="507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 82https://interneturok.ru/lesson/algebra/11-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 xml:space="preserve">- </w:t>
            </w: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sluchaynye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0E31D6" w:rsidRDefault="000E31D6" w:rsidP="00273705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sobytiya-i-ih-veroyatnosti</w:t>
            </w:r>
            <w:proofErr w:type="spellEnd"/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72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27305D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Тема</w:t>
            </w:r>
            <w:proofErr w:type="gramStart"/>
            <w:r w:rsidRPr="0027305D">
              <w:rPr>
                <w:rFonts w:ascii="Times New Roman" w:hAnsi="Times New Roman" w:cs="Times New Roman"/>
              </w:rPr>
              <w:t xml:space="preserve">.., </w:t>
            </w:r>
            <w:proofErr w:type="gramEnd"/>
            <w:r w:rsidRPr="0027305D">
              <w:rPr>
                <w:rFonts w:ascii="Times New Roman" w:hAnsi="Times New Roman" w:cs="Times New Roman"/>
              </w:rPr>
              <w:t xml:space="preserve">Подведение итогов.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https://resh.edu.ru/subject/lesson/4789/start/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 xml:space="preserve"> ЕГЭ. Вар28, зад19-. 26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</w:t>
            </w:r>
            <w:proofErr w:type="gramStart"/>
            <w:r>
              <w:rPr>
                <w:rFonts w:ascii="Times New Roman" w:hAnsi="Times New Roman" w:cs="Times New Roman"/>
              </w:rPr>
              <w:t>лит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51547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 xml:space="preserve">Основные  направления и темы  литературы русского зарубежья.  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https://youtu.be/prkdIQHRWSI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Д/</w:t>
            </w:r>
            <w:proofErr w:type="spellStart"/>
            <w:r w:rsidRPr="00351547">
              <w:rPr>
                <w:rFonts w:ascii="Times New Roman" w:hAnsi="Times New Roman" w:cs="Times New Roman"/>
              </w:rPr>
              <w:t>з</w:t>
            </w:r>
            <w:proofErr w:type="spellEnd"/>
            <w:r w:rsidRPr="00351547">
              <w:rPr>
                <w:rFonts w:ascii="Times New Roman" w:hAnsi="Times New Roman" w:cs="Times New Roman"/>
              </w:rPr>
              <w:t xml:space="preserve"> самостоятельно проработать тем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</w:tr>
      <w:tr w:rsidR="000E31D6" w:rsidRPr="009E64EB" w:rsidTr="000E31D6">
        <w:tc>
          <w:tcPr>
            <w:tcW w:w="10988" w:type="dxa"/>
            <w:gridSpan w:val="5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 май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352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https://infourok.ru/itogoviy-test-po-obschestvoznaniyu-klass-2881990.html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1-28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3E224A" w:rsidRDefault="000E31D6" w:rsidP="00D1734B">
            <w:pPr>
              <w:rPr>
                <w:rFonts w:ascii="Times New Roman" w:hAnsi="Times New Roman" w:cs="Times New Roman"/>
              </w:rPr>
            </w:pPr>
            <w:r w:rsidRPr="003E224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40" w:lineRule="auto"/>
              <w:ind w:right="659"/>
              <w:rPr>
                <w:sz w:val="24"/>
              </w:rPr>
            </w:pPr>
            <w:r>
              <w:rPr>
                <w:sz w:val="24"/>
              </w:rPr>
              <w:t>Простейшие вероятностей задачи.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85735E" w:rsidRDefault="000E31D6" w:rsidP="00273705">
            <w:pPr>
              <w:pStyle w:val="TableParagraph"/>
              <w:spacing w:line="240" w:lineRule="auto"/>
              <w:ind w:right="567"/>
              <w:rPr>
                <w:sz w:val="24"/>
                <w:lang w:val="en-US"/>
              </w:rPr>
            </w:pPr>
            <w:r>
              <w:rPr>
                <w:sz w:val="24"/>
              </w:rPr>
              <w:t>Урок</w:t>
            </w:r>
            <w:r w:rsidRPr="0085735E">
              <w:rPr>
                <w:sz w:val="24"/>
                <w:lang w:val="en-US"/>
              </w:rPr>
              <w:t xml:space="preserve">84https://interneturok.ru/lesson/algebra/11- </w:t>
            </w:r>
            <w:proofErr w:type="spellStart"/>
            <w:r w:rsidRPr="0085735E">
              <w:rPr>
                <w:sz w:val="24"/>
                <w:lang w:val="en-US"/>
              </w:rPr>
              <w:t>klass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elementy-matematicheskoy-statistiki</w:t>
            </w:r>
            <w:proofErr w:type="spellEnd"/>
            <w:r w:rsidRPr="0085735E">
              <w:rPr>
                <w:sz w:val="24"/>
                <w:lang w:val="en-US"/>
              </w:rPr>
              <w:t>-</w:t>
            </w:r>
          </w:p>
          <w:p w:rsidR="000E31D6" w:rsidRPr="0085735E" w:rsidRDefault="000E31D6" w:rsidP="00273705">
            <w:pPr>
              <w:pStyle w:val="TableParagraph"/>
              <w:spacing w:line="270" w:lineRule="atLeast"/>
              <w:ind w:right="658"/>
              <w:rPr>
                <w:sz w:val="24"/>
                <w:lang w:val="en-US"/>
              </w:rPr>
            </w:pPr>
            <w:proofErr w:type="spellStart"/>
            <w:r w:rsidRPr="0085735E">
              <w:rPr>
                <w:sz w:val="24"/>
                <w:lang w:val="en-US"/>
              </w:rPr>
              <w:t>kombinatoriki-i-teorii-veroyatnosti</w:t>
            </w:r>
            <w:proofErr w:type="spellEnd"/>
            <w:r w:rsidRPr="0085735E">
              <w:rPr>
                <w:sz w:val="24"/>
                <w:lang w:val="en-US"/>
              </w:rPr>
              <w:t>/</w:t>
            </w:r>
            <w:proofErr w:type="spellStart"/>
            <w:r w:rsidRPr="0085735E">
              <w:rPr>
                <w:sz w:val="24"/>
                <w:lang w:val="en-US"/>
              </w:rPr>
              <w:t>prosteyshie</w:t>
            </w:r>
            <w:proofErr w:type="spellEnd"/>
            <w:r w:rsidRPr="0085735E">
              <w:rPr>
                <w:sz w:val="24"/>
                <w:lang w:val="en-US"/>
              </w:rPr>
              <w:t>- veroyatnostnye-zadachi-2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72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3E224A" w:rsidRDefault="000E31D6" w:rsidP="00D1734B">
            <w:pPr>
              <w:rPr>
                <w:rFonts w:ascii="Times New Roman" w:hAnsi="Times New Roman" w:cs="Times New Roman"/>
              </w:rPr>
            </w:pPr>
            <w:r w:rsidRPr="003E224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футбол по основным правилам.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https://youtu.be/BGvE0YMpIEk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3E224A" w:rsidRDefault="000E31D6" w:rsidP="00D1734B">
            <w:pPr>
              <w:rPr>
                <w:rFonts w:ascii="Times New Roman" w:hAnsi="Times New Roman" w:cs="Times New Roman"/>
              </w:rPr>
            </w:pPr>
            <w:r w:rsidRPr="003E224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Геометрия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Сфера и шар.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Урок 8</w:t>
            </w:r>
          </w:p>
          <w:p w:rsidR="000E31D6" w:rsidRDefault="000E31D6" w:rsidP="002737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https://resh.edu.ru/subject/lesson/4034/start/22791/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Default="000E31D6" w:rsidP="00273705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 xml:space="preserve"> 1-3</w:t>
            </w:r>
          </w:p>
          <w:p w:rsidR="000E31D6" w:rsidRDefault="000E31D6" w:rsidP="00273705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639(б)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3E224A" w:rsidRDefault="000E31D6" w:rsidP="00D1734B">
            <w:pPr>
              <w:rPr>
                <w:rFonts w:ascii="Times New Roman" w:hAnsi="Times New Roman" w:cs="Times New Roman"/>
              </w:rPr>
            </w:pPr>
            <w:r w:rsidRPr="003E224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51547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Работа с отдельн</w:t>
            </w:r>
            <w:r>
              <w:rPr>
                <w:rFonts w:ascii="Times New Roman" w:hAnsi="Times New Roman" w:cs="Times New Roman"/>
              </w:rPr>
              <w:t xml:space="preserve">ыми текстами книги. С.  Довлатова, </w:t>
            </w:r>
            <w:r w:rsidRPr="00351547">
              <w:rPr>
                <w:rFonts w:ascii="Times New Roman" w:hAnsi="Times New Roman" w:cs="Times New Roman"/>
              </w:rPr>
              <w:t>Зона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https://youtu.be/LQJXZM9s9mM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 xml:space="preserve"> прочитать текст</w:t>
            </w:r>
            <w:proofErr w:type="gramStart"/>
            <w:r w:rsidRPr="00351547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351547">
              <w:rPr>
                <w:rFonts w:ascii="Times New Roman" w:hAnsi="Times New Roman" w:cs="Times New Roman"/>
              </w:rPr>
              <w:t xml:space="preserve"> подготовить пересказ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14461" w:rsidRDefault="000E31D6" w:rsidP="00D1734B">
            <w:pPr>
              <w:rPr>
                <w:rFonts w:ascii="Times New Roman" w:hAnsi="Times New Roman" w:cs="Times New Roman"/>
              </w:rPr>
            </w:pPr>
            <w:r w:rsidRPr="0091446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в быту. Химическая промышленность и окружающая среда.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https://resh.edu.ru/subject/lesson/3504/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Прослушать урок и составить конспект.</w:t>
            </w:r>
          </w:p>
        </w:tc>
      </w:tr>
      <w:tr w:rsidR="000E31D6" w:rsidRPr="009E64EB" w:rsidTr="000E31D6">
        <w:tc>
          <w:tcPr>
            <w:tcW w:w="10988" w:type="dxa"/>
            <w:gridSpan w:val="5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 май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56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352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5128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35" w:type="dxa"/>
            <w:shd w:val="clear" w:color="auto" w:fill="auto"/>
          </w:tcPr>
          <w:p w:rsidR="000E31D6" w:rsidRPr="00F7750C" w:rsidRDefault="000E31D6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Проблемы </w:t>
            </w:r>
            <w:r>
              <w:rPr>
                <w:rFonts w:ascii="Times New Roman" w:hAnsi="Times New Roman" w:cs="Times New Roman"/>
              </w:rPr>
              <w:lastRenderedPageBreak/>
              <w:t xml:space="preserve">рационального </w:t>
            </w:r>
            <w:proofErr w:type="spellStart"/>
            <w:r>
              <w:rPr>
                <w:rFonts w:ascii="Times New Roman" w:hAnsi="Times New Roman" w:cs="Times New Roman"/>
              </w:rPr>
              <w:t>природоиспользования</w:t>
            </w:r>
            <w:proofErr w:type="spellEnd"/>
            <w:r>
              <w:rPr>
                <w:rFonts w:ascii="Times New Roman" w:hAnsi="Times New Roman" w:cs="Times New Roman"/>
              </w:rPr>
              <w:t>. Последствия хозяйственной деятельности человека.</w:t>
            </w:r>
          </w:p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Бионика.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8D6C48">
                <w:rPr>
                  <w:rStyle w:val="a6"/>
                  <w:rFonts w:ascii="Times New Roman" w:hAnsi="Times New Roman" w:cs="Times New Roman"/>
                </w:rPr>
                <w:t>https://youtu.be/CjBUruqYfT0</w:t>
              </w:r>
            </w:hyperlink>
          </w:p>
          <w:p w:rsidR="000E31D6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8D6C48">
                <w:rPr>
                  <w:rStyle w:val="a6"/>
                  <w:rFonts w:ascii="Times New Roman" w:hAnsi="Times New Roman" w:cs="Times New Roman"/>
                </w:rPr>
                <w:t>https://web.whatsapp.com/</w:t>
              </w:r>
            </w:hyperlink>
          </w:p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002CD">
              <w:rPr>
                <w:rFonts w:ascii="Times New Roman" w:hAnsi="Times New Roman" w:cs="Times New Roman"/>
              </w:rPr>
              <w:t>https://youtu.be/aAI1OB3Tlbk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234-228-</w:t>
            </w:r>
            <w:r>
              <w:rPr>
                <w:rFonts w:ascii="Times New Roman" w:hAnsi="Times New Roman" w:cs="Times New Roman"/>
              </w:rPr>
              <w:lastRenderedPageBreak/>
              <w:t>235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581941" w:rsidRDefault="000E31D6" w:rsidP="00D1734B">
            <w:pPr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Наша Галактика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https://youtu.be/00dq38iyFDg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10.6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394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581941" w:rsidRDefault="000E31D6" w:rsidP="00D1734B">
            <w:pPr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351547" w:rsidRDefault="000E31D6" w:rsidP="0027305D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 xml:space="preserve">Итоговая аттестация,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https://resh.edu.ru/subject/lesson/3802/start/107772/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27305D">
              <w:rPr>
                <w:rFonts w:ascii="Times New Roman" w:hAnsi="Times New Roman" w:cs="Times New Roman"/>
              </w:rPr>
              <w:t>Повторение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Информ</w:t>
            </w:r>
            <w:proofErr w:type="spellEnd"/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7B6860">
            <w:pPr>
              <w:jc w:val="both"/>
              <w:rPr>
                <w:rFonts w:ascii="Times New Roman" w:hAnsi="Times New Roman" w:cs="Times New Roman"/>
              </w:rPr>
            </w:pPr>
            <w:r w:rsidRPr="007B6860">
              <w:rPr>
                <w:rFonts w:ascii="Times New Roman" w:hAnsi="Times New Roman" w:cs="Times New Roman"/>
              </w:rPr>
              <w:t xml:space="preserve">Инвариант стратегии. Игра как модель управления.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581941">
              <w:rPr>
                <w:rFonts w:ascii="Times New Roman" w:hAnsi="Times New Roman" w:cs="Times New Roman"/>
              </w:rPr>
              <w:t>https://resh.edu.ru/subject/lesson/5489/start/36669/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7B6860">
              <w:rPr>
                <w:rFonts w:ascii="Times New Roman" w:hAnsi="Times New Roman" w:cs="Times New Roman"/>
              </w:rPr>
              <w:t>:§59-60, стр. 256-261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85983">
            <w:pPr>
              <w:jc w:val="both"/>
              <w:rPr>
                <w:rFonts w:ascii="Times New Roman" w:hAnsi="Times New Roman" w:cs="Times New Roman"/>
              </w:rPr>
            </w:pPr>
            <w:r w:rsidRPr="00385983">
              <w:rPr>
                <w:rFonts w:ascii="Times New Roman" w:hAnsi="Times New Roman" w:cs="Times New Roman"/>
              </w:rPr>
              <w:t xml:space="preserve">Презентация результатов проектной деятельности.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F5659A">
              <w:rPr>
                <w:rFonts w:ascii="Times New Roman" w:hAnsi="Times New Roman" w:cs="Times New Roman"/>
              </w:rPr>
              <w:t>https://youtu.be/J4ifLsCS2WQ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385983">
            <w:pPr>
              <w:jc w:val="both"/>
              <w:rPr>
                <w:rFonts w:ascii="Times New Roman" w:hAnsi="Times New Roman" w:cs="Times New Roman"/>
              </w:rPr>
            </w:pPr>
            <w:r w:rsidRPr="00385983">
              <w:rPr>
                <w:rFonts w:ascii="Times New Roman" w:hAnsi="Times New Roman" w:cs="Times New Roman"/>
              </w:rPr>
              <w:t>справочная литература, интернет.</w:t>
            </w:r>
          </w:p>
        </w:tc>
      </w:tr>
      <w:tr w:rsidR="000E31D6" w:rsidRPr="009E64EB" w:rsidTr="000E31D6">
        <w:tc>
          <w:tcPr>
            <w:tcW w:w="417" w:type="dxa"/>
            <w:shd w:val="clear" w:color="auto" w:fill="auto"/>
          </w:tcPr>
          <w:p w:rsidR="000E31D6" w:rsidRPr="009E64EB" w:rsidRDefault="000E31D6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56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лит.</w:t>
            </w:r>
          </w:p>
        </w:tc>
        <w:tc>
          <w:tcPr>
            <w:tcW w:w="2352" w:type="dxa"/>
            <w:shd w:val="clear" w:color="auto" w:fill="BDD6EE" w:themeFill="accent1" w:themeFillTint="66"/>
          </w:tcPr>
          <w:p w:rsidR="000E31D6" w:rsidRPr="00F7750C" w:rsidRDefault="000E31D6" w:rsidP="00351547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51547">
              <w:rPr>
                <w:rFonts w:ascii="Times New Roman" w:hAnsi="Times New Roman" w:cs="Times New Roman"/>
              </w:rPr>
              <w:t>Национальное</w:t>
            </w:r>
            <w:proofErr w:type="gramEnd"/>
            <w:r w:rsidRPr="00351547">
              <w:rPr>
                <w:rFonts w:ascii="Times New Roman" w:hAnsi="Times New Roman" w:cs="Times New Roman"/>
              </w:rPr>
              <w:t xml:space="preserve"> и. общечеловеческое в творчестве. М.  </w:t>
            </w:r>
            <w:proofErr w:type="spellStart"/>
            <w:r w:rsidRPr="00351547">
              <w:rPr>
                <w:rFonts w:ascii="Times New Roman" w:hAnsi="Times New Roman" w:cs="Times New Roman"/>
              </w:rPr>
              <w:t>Карима</w:t>
            </w:r>
            <w:proofErr w:type="spellEnd"/>
            <w:r w:rsidRPr="00351547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5128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https://youtu.be/jFHUd-f2AeA</w:t>
            </w:r>
          </w:p>
        </w:tc>
        <w:tc>
          <w:tcPr>
            <w:tcW w:w="1635" w:type="dxa"/>
            <w:shd w:val="clear" w:color="auto" w:fill="BDD6EE" w:themeFill="accent1" w:themeFillTint="66"/>
          </w:tcPr>
          <w:p w:rsidR="000E31D6" w:rsidRPr="00F7750C" w:rsidRDefault="000E31D6" w:rsidP="00D1734B">
            <w:pPr>
              <w:jc w:val="both"/>
              <w:rPr>
                <w:rFonts w:ascii="Times New Roman" w:hAnsi="Times New Roman" w:cs="Times New Roman"/>
              </w:rPr>
            </w:pPr>
            <w:r w:rsidRPr="00351547">
              <w:rPr>
                <w:rFonts w:ascii="Times New Roman" w:hAnsi="Times New Roman" w:cs="Times New Roman"/>
              </w:rPr>
              <w:t>подготовить доклад о творчестве</w:t>
            </w:r>
          </w:p>
        </w:tc>
      </w:tr>
    </w:tbl>
    <w:p w:rsidR="000E31D6" w:rsidRPr="00D1734B" w:rsidRDefault="000E31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E31D6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158C3"/>
    <w:rsid w:val="000226BB"/>
    <w:rsid w:val="000E31D6"/>
    <w:rsid w:val="001747FD"/>
    <w:rsid w:val="00180E80"/>
    <w:rsid w:val="001D6DB0"/>
    <w:rsid w:val="002002CD"/>
    <w:rsid w:val="00235923"/>
    <w:rsid w:val="0027305D"/>
    <w:rsid w:val="002E56C0"/>
    <w:rsid w:val="002F2C73"/>
    <w:rsid w:val="00351547"/>
    <w:rsid w:val="00353601"/>
    <w:rsid w:val="00385983"/>
    <w:rsid w:val="003E224A"/>
    <w:rsid w:val="00421653"/>
    <w:rsid w:val="00426302"/>
    <w:rsid w:val="004B6818"/>
    <w:rsid w:val="00581941"/>
    <w:rsid w:val="005D2073"/>
    <w:rsid w:val="006F050C"/>
    <w:rsid w:val="007B6860"/>
    <w:rsid w:val="00896059"/>
    <w:rsid w:val="00905BFA"/>
    <w:rsid w:val="00914461"/>
    <w:rsid w:val="00963BA4"/>
    <w:rsid w:val="009E64EB"/>
    <w:rsid w:val="00A43E6B"/>
    <w:rsid w:val="00A62A32"/>
    <w:rsid w:val="00A64E61"/>
    <w:rsid w:val="00AA5874"/>
    <w:rsid w:val="00AE48B9"/>
    <w:rsid w:val="00B25FB9"/>
    <w:rsid w:val="00B5417B"/>
    <w:rsid w:val="00B62CBF"/>
    <w:rsid w:val="00BD345B"/>
    <w:rsid w:val="00BF65ED"/>
    <w:rsid w:val="00D1734B"/>
    <w:rsid w:val="00D45C09"/>
    <w:rsid w:val="00F5659A"/>
    <w:rsid w:val="00F7750C"/>
    <w:rsid w:val="00F81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2002CD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0E31D6"/>
    <w:pPr>
      <w:widowControl w:val="0"/>
      <w:autoSpaceDE w:val="0"/>
      <w:autoSpaceDN w:val="0"/>
      <w:spacing w:after="0" w:line="268" w:lineRule="exact"/>
      <w:ind w:left="106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.whatsapp.com/" TargetMode="External"/><Relationship Id="rId5" Type="http://schemas.openxmlformats.org/officeDocument/2006/relationships/hyperlink" Target="https://youtu.be/CjBUruqYfT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CCA30-3EA9-4142-BD27-7DC7FCDC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2020-04-03T11:13:00Z</cp:lastPrinted>
  <dcterms:created xsi:type="dcterms:W3CDTF">2020-05-18T15:28:00Z</dcterms:created>
  <dcterms:modified xsi:type="dcterms:W3CDTF">2020-05-18T15:34:00Z</dcterms:modified>
</cp:coreProperties>
</file>